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A6" w:rsidRPr="00357EA6" w:rsidRDefault="00357EA6" w:rsidP="00357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№8 им. Александра Демина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Чепигинской муниципального образования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педагогического совета </w:t>
      </w:r>
    </w:p>
    <w:p w:rsidR="00357EA6" w:rsidRPr="00357EA6" w:rsidRDefault="00AB7B78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 2024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протокол № 1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дседатель _______    Л.А.Ложкина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357EA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57E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357EA6" w:rsidRPr="00707342" w:rsidRDefault="00AB7B78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(адаптированная)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3F0590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7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r w:rsidR="00A763B0" w:rsidRPr="00A7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предмету</w:t>
      </w:r>
      <w:r w:rsidRPr="003F05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9C26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чтение</w:t>
      </w:r>
      <w:r w:rsidR="00A7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gramStart"/>
      <w:r w:rsidR="003F0590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обучающегося</w:t>
      </w:r>
      <w:proofErr w:type="gramEnd"/>
      <w:r w:rsidR="003F0590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умственной отсталостью </w:t>
      </w:r>
      <w:r w:rsid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3F0590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(интеллектуальными нарушениями)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590" w:rsidRDefault="00510B45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3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57EA6" w:rsidRPr="00707342" w:rsidRDefault="009C26A3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 136</w:t>
      </w:r>
      <w:r w:rsidR="00357EA6"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707342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</w:t>
      </w:r>
      <w:r w:rsidR="00357EA6"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Гончарова Инна Васильевна</w:t>
      </w:r>
    </w:p>
    <w:p w:rsidR="00C37332" w:rsidRPr="00707342" w:rsidRDefault="00357EA6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7342">
        <w:rPr>
          <w:rFonts w:ascii="Times New Roman" w:eastAsia="Calibri" w:hAnsi="Times New Roman" w:cs="Times New Roman"/>
          <w:sz w:val="28"/>
          <w:szCs w:val="28"/>
        </w:rPr>
        <w:t>Колич</w:t>
      </w:r>
      <w:r w:rsidR="009C26A3">
        <w:rPr>
          <w:rFonts w:ascii="Times New Roman" w:eastAsia="Calibri" w:hAnsi="Times New Roman" w:cs="Times New Roman"/>
          <w:sz w:val="28"/>
          <w:szCs w:val="28"/>
        </w:rPr>
        <w:t>ество часов по учебному плану: 4</w:t>
      </w:r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r w:rsidR="009C26A3">
        <w:rPr>
          <w:rFonts w:ascii="Times New Roman" w:eastAsia="Calibri" w:hAnsi="Times New Roman" w:cs="Times New Roman"/>
          <w:sz w:val="28"/>
          <w:szCs w:val="28"/>
        </w:rPr>
        <w:t>а</w:t>
      </w:r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 в неделю.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7342" w:rsidRPr="00707342" w:rsidRDefault="00707342" w:rsidP="00707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Планирование составлено на основе программы </w:t>
      </w:r>
      <w:proofErr w:type="spellStart"/>
      <w:r w:rsidRPr="00707342">
        <w:rPr>
          <w:rFonts w:ascii="Times New Roman" w:eastAsia="Calibri" w:hAnsi="Times New Roman" w:cs="Times New Roman"/>
          <w:sz w:val="28"/>
          <w:szCs w:val="28"/>
        </w:rPr>
        <w:t>В.В.Воронковой</w:t>
      </w:r>
      <w:proofErr w:type="spellEnd"/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 «Программы специальных (коррекционных) образовательных учреждений VIII вида для подготовительных, 1-4 классов» М.: «Просвещение» 2013.  </w:t>
      </w: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:rsidR="00293F80" w:rsidRPr="00293F80" w:rsidRDefault="00293F80" w:rsidP="00293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93F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Пояснительная записка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 учебного курса «Литературное чтение» составлена на основе требований Стандарта ФГОС для детей с ОВЗ (умственная отсталость), примерной АООП для детей с ОВЗ,  программы  </w:t>
      </w:r>
      <w:proofErr w:type="spell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В.В.Воронковой</w:t>
      </w:r>
      <w:proofErr w:type="spell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«Программы специальных (коррекционных) образовательных учреждений VIII вида  для  подготовительных, 1-4 классов» М.: «Просвещение» 2013</w:t>
      </w:r>
    </w:p>
    <w:p w:rsidR="00293F80" w:rsidRPr="00293F80" w:rsidRDefault="00293F80" w:rsidP="00293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нормативных документов, используемых при составлении рабочей программы: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1.Федеральный Закон от 29.12.2012 г. № 273-ФЗ «Об образовании в Российской Федерации»;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2.Приказ Министерства образования и науки Российской Федерации от19.12.2014 года № 1599 «Об утверждении федерального государственного образовательного стандарта образования 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умственной отсталостью (интеллектуальными нарушениями)».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3.Порядок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начального, основного общего и среднего образования, утвержденный приказом Министерства образования и науки Российской Федерации от 30 августа 2013 года №1015.;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Главного санитарного врача РФ от 10.07.2015 г. № 26 «Об утверждении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  <w:proofErr w:type="gramEnd"/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5.Адаптированная основная общеобразовательная программа образования обучающихся с умственной отсталостью (интеллектуальными нарушениями) (вариант 1).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Тематическое планирование ориентируется на использование учебника для 3 класса специальных (коррекционных) образовательных учреждений VIII вида.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 предусматривает обучение в 3 классе в объеме136 часов, по 4 урока в неделю.</w:t>
      </w:r>
    </w:p>
    <w:p w:rsidR="00293F80" w:rsidRPr="00293F80" w:rsidRDefault="00293F80" w:rsidP="00293F80">
      <w:pPr>
        <w:spacing w:before="100" w:beforeAutospacing="1" w:after="100" w:afterAutospacing="1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93F8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Обязательный минимум содержания образовательной программы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Цель: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уроков чтения на социализацию личности умственно отсталого ребёнка на коррекцию и развитие речемыслительных способностей детей, на формирование эмоционального отношения к действительности и нравственных позиций поведения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воспитание у детей интереса к уроку чтения и к чтению как процессу;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формирование у них техники чтения: правильного (без искажения звукового состава слов и с правильным ударением) и выразительного чтения, обеспечение постепенного перехода от </w:t>
      </w:r>
      <w:proofErr w:type="spell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послогового</w:t>
      </w:r>
      <w:proofErr w:type="spell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чтения к чтению целым словом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детей навыков сознательного чтения: читать доступный пониманию те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всл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ух, шёпотом, а затем и про себя, осмысленно воспринимать содержание прочитанного, сопереживать героям произведения, давать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оценку их поступкам во время коллективного анализа;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развитие у них умения общаться на уроке чтения: отвечать на вопросы учителя, спрашивать одноклассников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непонятных словах, делиться впечатлениями о 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прочитанном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дополнять пересказы текста, рисовать к тексту словесные картинки, коллективно обсуждать предполагаемый ответ.</w:t>
      </w:r>
    </w:p>
    <w:p w:rsidR="00293F80" w:rsidRPr="00293F80" w:rsidRDefault="00293F80" w:rsidP="00293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93F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Общая характеристика предмета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чтения в 3 классах подбираются доступные для детей произведения устного народного творчества, рассказы и сказки русских и зарубежных писателей, доступные пониманию детей деловые и научно-популярные статьи. В основе расположения произведений в книгах для чтения лежит тематический принцип. В каждом последующем "ИУ продолжается и расширяется заявленная в предыдущем классе тематика, тем самым обеспечивается концентричность расположения учебного материала, создающая условия для пошагового расширения знаний и представлений, для регулярного повторения ранее усвоенных тем.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техники чтения осуществляется последовательно на каждом году обучения. Постоянное внимание уделяется формированию навыка правильного чтения, которым дети с нарушением интеллекта овладевают с большим трудом в силу особенностей психического развития, 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что затрудняет понимание содержания прочитанного и тормозит развитие темпа чтения. Переход на более совершенные способы чтения вслух осуществляется постепенно и проходит ряд этапов от аналитического (слогового) чтения к 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синтетическому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(целым словом). Каждый из этапов развития навыков чтения имеет свои трудности и требует подбора специальных методов и приёмов обучения.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содержания читаемого осуществляется в процессе анализа произведения, направленного на выяснение информации, заложенной в тексте, смысловых связей между описанными событиями и действиями героев. В процессе анализа произведения важно не нарушать непосредственного переживания детей за судьбы героев, добиваясь точности эмоционального восприятия за счёт выразительного чтения текста учителем и вопросов, помогающих адекватно оценивать психологическое состояние действующих лиц, напряжённость ситуации. От класса к классу возрастает уровень требований к самостоятельности учащихся в проведении разбора читаемого, в оценке поступков героев в мотивации этих поступков, в выделении непонятных: слов. Школьники овладевают умением правильно и последовательно пересказывать содержание несложного по фабуле произведения, учатся обмениваться мнениями по теме текста с привлечением собственного опыта. Такая работа обеспечивается подбором текстов, соответствующих интересам учащихся, и целенаправленными вопросами учителя. Для каждого года обучения определяется уровень требований к технике чтения, анализу текстов, навыкам устной речи. Как уже говорилось ранее, эти требования формируются по двум уровням, исходя из возможностей детей и динамики их продвижения.</w:t>
      </w:r>
    </w:p>
    <w:p w:rsidR="00293F80" w:rsidRPr="00293F80" w:rsidRDefault="00293F80" w:rsidP="00293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 – тематическое планирование</w:t>
      </w:r>
    </w:p>
    <w:tbl>
      <w:tblPr>
        <w:tblpPr w:leftFromText="180" w:rightFromText="180" w:vertAnchor="text" w:horzAnchor="margin" w:tblpXSpec="center" w:tblpY="460"/>
        <w:tblW w:w="958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161"/>
        <w:gridCol w:w="5390"/>
        <w:gridCol w:w="3034"/>
      </w:tblGrid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proofErr w:type="gramStart"/>
            <w:r w:rsidRPr="00293F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293F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часов</w:t>
            </w:r>
          </w:p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школа!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Осень наступила.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Учимся трудиться.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Ребятам о </w:t>
            </w:r>
            <w:proofErr w:type="gramStart"/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зверятах</w:t>
            </w:r>
            <w:proofErr w:type="gramEnd"/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Чудесный мир сказок.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Зимушка – зима.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 нельзя, а так можно.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Весна в окно стучится.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Веселые истории.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Родина любимая.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Здравствуй, лето!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293F80" w:rsidRPr="00293F80" w:rsidTr="00872ACB">
        <w:trPr>
          <w:tblCellSpacing w:w="0" w:type="dxa"/>
        </w:trPr>
        <w:tc>
          <w:tcPr>
            <w:tcW w:w="1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93F80" w:rsidRPr="00293F80" w:rsidRDefault="00293F80" w:rsidP="00293F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3F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136ч</w:t>
            </w:r>
          </w:p>
        </w:tc>
      </w:tr>
    </w:tbl>
    <w:p w:rsidR="00293F80" w:rsidRPr="00293F80" w:rsidRDefault="00293F80" w:rsidP="00293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93F8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Основные требования к знаниям и умениям учащихся к концу 3 класса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должны уметь: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осознанно и правильно читать текст вслух целыми словами после работы над ним под руководством учителя;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трудные по смыслу и по слоговой структуре слова читать по слогам;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отвечать на вопросы по прочитанному;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высказывать свое отношение к поступку героя, событию;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пересказывать содержание прочитанного;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устно рассказывать на темы, близкие интересам учащихся.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Учащиеся должны знать: 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-н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аизусть 5—8 стихотворений.</w:t>
      </w:r>
    </w:p>
    <w:p w:rsidR="00293F80" w:rsidRPr="00293F80" w:rsidRDefault="00293F80" w:rsidP="00293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93F8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Личностные, </w:t>
      </w:r>
      <w:proofErr w:type="spellStart"/>
      <w:r w:rsidRPr="00293F8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метапредметные</w:t>
      </w:r>
      <w:proofErr w:type="spellEnd"/>
      <w:r w:rsidRPr="00293F8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и предметные результаты</w:t>
      </w:r>
    </w:p>
    <w:p w:rsidR="00293F80" w:rsidRPr="00293F80" w:rsidRDefault="00293F80" w:rsidP="00293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93F8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освоения учебного предмета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предметные результаты обучения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Учащиеся должны уметь: 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-читать сознательно, правильно текст целыми словами вслух с соблюдением пауз и соответствующей интонацией;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-читать про себя;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-отвечать на вопросы по 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прочитанному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-выделять главных действующих лиц, уметь выразить к ним свое отношение;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-определять главную мысль произведения;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-читать отрывки по ролям;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-пересказывать прочитанное полностью и выборочно;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-участвовать в коллективном составлении рассказа на тему, близкую к теме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прочитанного текста;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-отличать сказку от рассказа;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личностные результаты обучения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Личностными результатами изучения предмета «Литературное чтение» изучения предмета являются следующие умения: 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оценивать поступки людей, жизненные ситуации с точки зрения общепринятых норм и ценностей;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оценивать конкретные поступки как хорошие и плохие; 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 эмоционально «проживать»</w:t>
      </w:r>
      <w:r w:rsidRPr="00293F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текст, выражать свои эмоции;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эмоции других людей, сочувствовать, сопереживать;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своё отношение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героям прочитанных произведений, к их поступкам.</w:t>
      </w:r>
    </w:p>
    <w:p w:rsidR="00293F80" w:rsidRPr="00293F80" w:rsidRDefault="00293F80" w:rsidP="00293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Планируемые </w:t>
      </w:r>
      <w:proofErr w:type="spell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обучения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Регулятивные УУД 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Учащиеся научатся: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удерживать цель учебной деятельности на уроке (с опорой на ориентиры, данные учителем);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в сотрудничестве с учителем ставить новые учебные задачи;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планировать свои действия в соответствии с поставлен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задачей и условиями её реализации, в том числе во внут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реннем плане;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уметь самостоятельно адекватно оценивать правильность выполнения действия и вносить необходимые коррективы в 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 ходу его реализации, так и в конце действия;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уметь адекватно воспринимать предложения и оценку учите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лей, товарищей, родителей и других людей.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Познавательные УУД</w:t>
      </w:r>
      <w:r w:rsidRPr="00293F80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ориентироваться в учебнике (на развороте, в оглавлении, в условных обозначениях);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-находить ответы на вопросы в тексте, иллюстрациях;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делать выводы в результате совместной работы класса и учителя;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-преобразовывать информацию из одной формы в другую: по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д-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робно</w:t>
      </w:r>
      <w:proofErr w:type="spell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пересказывать небольшие тексты.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Коммуникативные УУД 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Учащиеся научатся: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оформлять свои мысли в устной и письменной форме (на уровне предложения или небольшого текста);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слушать и понимать речь других;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выразительно читать и пересказывать текст;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– договариваться с одноклассниками совместно с учителем о правилах поведения и общения и следовать им;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– учиться работать в паре, группе; выполнять различные роли</w:t>
      </w:r>
    </w:p>
    <w:p w:rsidR="00293F80" w:rsidRPr="00293F80" w:rsidRDefault="00293F80" w:rsidP="00293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(лидера исполнителя).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293F8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Материально-техническое обеспечение образовательного процесса</w:t>
      </w:r>
    </w:p>
    <w:p w:rsidR="00293F80" w:rsidRPr="00293F80" w:rsidRDefault="00293F80" w:rsidP="00293F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литературы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специальных (коррекционных) образовательных учреждений VIII вида 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подготовительный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1-4 классы под редакцией </w:t>
      </w:r>
      <w:proofErr w:type="spell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В.В.Воронковой</w:t>
      </w:r>
      <w:proofErr w:type="spell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«Просвещение», 2013.</w:t>
      </w:r>
    </w:p>
    <w:p w:rsidR="00293F80" w:rsidRPr="00293F80" w:rsidRDefault="00293F80" w:rsidP="00293F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Авторская программа С. И. Ильина, А.А Богданова. Чтение (2частях)</w:t>
      </w:r>
      <w:proofErr w:type="gramStart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293F8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 «Просвещение» 2017</w:t>
      </w:r>
    </w:p>
    <w:p w:rsidR="00F64712" w:rsidRPr="00293F80" w:rsidRDefault="00F64712" w:rsidP="00F64712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bookmarkStart w:id="0" w:name="_GoBack"/>
      <w:bookmarkEnd w:id="0"/>
      <w:r w:rsidRPr="00293F80">
        <w:rPr>
          <w:rFonts w:ascii="Arial" w:eastAsia="Times New Roman" w:hAnsi="Arial" w:cs="Arial"/>
          <w:color w:val="212529"/>
          <w:sz w:val="28"/>
          <w:szCs w:val="28"/>
          <w:lang w:eastAsia="ru-RU"/>
        </w:rPr>
        <w:br/>
        <w:t> </w:t>
      </w:r>
    </w:p>
    <w:p w:rsidR="00A101E9" w:rsidRPr="00293F80" w:rsidRDefault="00A101E9" w:rsidP="00F6471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Pr="00293F80" w:rsidRDefault="00A101E9" w:rsidP="00A101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877" w:tblpY="218"/>
        <w:tblW w:w="10740" w:type="dxa"/>
        <w:tblBorders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4536"/>
      </w:tblGrid>
      <w:tr w:rsidR="00E37AAC" w:rsidRPr="00E37AAC" w:rsidTr="005B69CB">
        <w:tc>
          <w:tcPr>
            <w:tcW w:w="6204" w:type="dxa"/>
          </w:tcPr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СОГЛАСОВАНО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Протокол заседания методического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 учителей начальных классов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МБОУ СОШ № 8 им. А. Демина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от 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№ 1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___________    _________________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подпись руководителя МО    Ф.И.О.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536" w:type="dxa"/>
          </w:tcPr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УМ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____________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                         Ф.И.О.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101E9" w:rsidRPr="00A101E9" w:rsidSect="00A10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450D"/>
    <w:multiLevelType w:val="multilevel"/>
    <w:tmpl w:val="69FC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717AC5"/>
    <w:multiLevelType w:val="multilevel"/>
    <w:tmpl w:val="51F8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2303A4"/>
    <w:multiLevelType w:val="multilevel"/>
    <w:tmpl w:val="445A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733B98"/>
    <w:multiLevelType w:val="multilevel"/>
    <w:tmpl w:val="F97C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994DC8"/>
    <w:multiLevelType w:val="multilevel"/>
    <w:tmpl w:val="6B0A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F319C4"/>
    <w:multiLevelType w:val="multilevel"/>
    <w:tmpl w:val="5B7A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1E198F"/>
    <w:multiLevelType w:val="multilevel"/>
    <w:tmpl w:val="6152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476A81"/>
    <w:multiLevelType w:val="multilevel"/>
    <w:tmpl w:val="338E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6C357A"/>
    <w:multiLevelType w:val="multilevel"/>
    <w:tmpl w:val="80363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3C1556"/>
    <w:multiLevelType w:val="multilevel"/>
    <w:tmpl w:val="59D0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7656D8"/>
    <w:multiLevelType w:val="multilevel"/>
    <w:tmpl w:val="C08A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3"/>
  </w:num>
  <w:num w:numId="5">
    <w:abstractNumId w:val="9"/>
  </w:num>
  <w:num w:numId="6">
    <w:abstractNumId w:val="4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7D2"/>
    <w:rsid w:val="00293F80"/>
    <w:rsid w:val="002D0E96"/>
    <w:rsid w:val="00357EA6"/>
    <w:rsid w:val="003F0590"/>
    <w:rsid w:val="003F5AC9"/>
    <w:rsid w:val="00510B45"/>
    <w:rsid w:val="00542BE1"/>
    <w:rsid w:val="005601DB"/>
    <w:rsid w:val="005947D2"/>
    <w:rsid w:val="00653739"/>
    <w:rsid w:val="00707342"/>
    <w:rsid w:val="007E0FBF"/>
    <w:rsid w:val="009C26A3"/>
    <w:rsid w:val="009D7225"/>
    <w:rsid w:val="00A101E9"/>
    <w:rsid w:val="00A763B0"/>
    <w:rsid w:val="00AB7B78"/>
    <w:rsid w:val="00B541BF"/>
    <w:rsid w:val="00BF336B"/>
    <w:rsid w:val="00C37332"/>
    <w:rsid w:val="00D738EF"/>
    <w:rsid w:val="00D76DA1"/>
    <w:rsid w:val="00E37AAC"/>
    <w:rsid w:val="00F6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1561</Words>
  <Characters>8901</Characters>
  <Application>Microsoft Office Word</Application>
  <DocSecurity>0</DocSecurity>
  <Lines>74</Lines>
  <Paragraphs>20</Paragraphs>
  <ScaleCrop>false</ScaleCrop>
  <Company/>
  <LinksUpToDate>false</LinksUpToDate>
  <CharactersWithSpaces>10442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№8</dc:creator>
  <cp:keywords/>
  <dc:description/>
  <cp:lastModifiedBy>Пользователь</cp:lastModifiedBy>
  <cp:revision>24</cp:revision>
  <dcterms:created xsi:type="dcterms:W3CDTF">2021-01-22T07:22:00Z</dcterms:created>
  <dcterms:modified xsi:type="dcterms:W3CDTF">2024-11-27T17:57:00Z</dcterms:modified>
</cp:coreProperties>
</file>